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sz w:val="28"/>
          <w:szCs w:val="28"/>
        </w:rPr>
      </w:pPr>
      <w:r w:rsidDel="00000000" w:rsidR="00000000" w:rsidRPr="00000000">
        <w:rPr>
          <w:sz w:val="28"/>
          <w:szCs w:val="28"/>
          <w:rtl w:val="0"/>
        </w:rPr>
        <w:t xml:space="preserve">Center for Integrated Health Care</w:t>
      </w:r>
    </w:p>
    <w:p w:rsidR="00000000" w:rsidDel="00000000" w:rsidP="00000000" w:rsidRDefault="00000000" w:rsidRPr="00000000" w14:paraId="00000001">
      <w:pPr>
        <w:contextualSpacing w:val="0"/>
        <w:jc w:val="center"/>
        <w:rPr>
          <w:sz w:val="16"/>
          <w:szCs w:val="16"/>
        </w:rPr>
      </w:pPr>
      <w:r w:rsidDel="00000000" w:rsidR="00000000" w:rsidRPr="00000000">
        <w:rPr>
          <w:sz w:val="24"/>
          <w:szCs w:val="24"/>
          <w:rtl w:val="0"/>
        </w:rPr>
        <w:t xml:space="preserve">Russell H. Gerry, M.D.</w:t>
      </w:r>
      <w:r w:rsidDel="00000000" w:rsidR="00000000" w:rsidRPr="00000000">
        <w:rPr>
          <w:rtl w:val="0"/>
        </w:rPr>
      </w:r>
    </w:p>
    <w:p w:rsidR="00000000" w:rsidDel="00000000" w:rsidP="00000000" w:rsidRDefault="00000000" w:rsidRPr="00000000" w14:paraId="00000002">
      <w:pPr>
        <w:contextualSpacing w:val="0"/>
        <w:jc w:val="center"/>
        <w:rPr>
          <w:sz w:val="18"/>
          <w:szCs w:val="18"/>
        </w:rPr>
      </w:pPr>
      <w:r w:rsidDel="00000000" w:rsidR="00000000" w:rsidRPr="00000000">
        <w:rPr>
          <w:sz w:val="20"/>
          <w:szCs w:val="20"/>
          <w:rtl w:val="0"/>
        </w:rPr>
        <w:t xml:space="preserve">4000 Shipyard Boulevard, Suite 100, Wilmington, NC 28403</w:t>
      </w:r>
      <w:r w:rsidDel="00000000" w:rsidR="00000000" w:rsidRPr="00000000">
        <w:rPr>
          <w:rtl w:val="0"/>
        </w:rPr>
      </w:r>
    </w:p>
    <w:p w:rsidR="00000000" w:rsidDel="00000000" w:rsidP="00000000" w:rsidRDefault="00000000" w:rsidRPr="00000000" w14:paraId="00000003">
      <w:pPr>
        <w:contextualSpacing w:val="0"/>
        <w:jc w:val="center"/>
        <w:rPr>
          <w:sz w:val="18"/>
          <w:szCs w:val="18"/>
        </w:rPr>
      </w:pPr>
      <w:r w:rsidDel="00000000" w:rsidR="00000000" w:rsidRPr="00000000">
        <w:rPr>
          <w:sz w:val="20"/>
          <w:szCs w:val="20"/>
          <w:rtl w:val="0"/>
        </w:rPr>
        <w:t xml:space="preserve">Ph: (910) 796-9969</w:t>
        <w:tab/>
        <w:t xml:space="preserve">Fx: (910) 796-0270</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contextualSpacing w:val="0"/>
        <w:jc w:val="center"/>
        <w:rPr>
          <w:b w:val="1"/>
          <w:sz w:val="28"/>
          <w:szCs w:val="28"/>
        </w:rPr>
      </w:pPr>
      <w:r w:rsidDel="00000000" w:rsidR="00000000" w:rsidRPr="00000000">
        <w:rPr>
          <w:b w:val="1"/>
          <w:sz w:val="28"/>
          <w:szCs w:val="28"/>
          <w:rtl w:val="0"/>
        </w:rPr>
        <w:t xml:space="preserve">Approved Contacts</w:t>
      </w:r>
    </w:p>
    <w:p w:rsidR="00000000" w:rsidDel="00000000" w:rsidP="00000000" w:rsidRDefault="00000000" w:rsidRPr="00000000" w14:paraId="00000006">
      <w:pPr>
        <w:contextualSpacing w:val="0"/>
        <w:rPr>
          <w:b w:val="1"/>
          <w:sz w:val="28"/>
          <w:szCs w:val="28"/>
        </w:rPr>
      </w:pPr>
      <w:r w:rsidDel="00000000" w:rsidR="00000000" w:rsidRPr="00000000">
        <w:rPr>
          <w:rtl w:val="0"/>
        </w:rPr>
      </w:r>
    </w:p>
    <w:tbl>
      <w:tblPr>
        <w:tblStyle w:val="Table1"/>
        <w:tblW w:w="10410.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8325"/>
        <w:tblGridChange w:id="0">
          <w:tblGrid>
            <w:gridCol w:w="2085"/>
            <w:gridCol w:w="8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Patient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In accordance with HIPAA privacy regulations, only people listed as approved contacts on a patient’s chart can be communicated with regarding your private health information, appointment status, or account status.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Please complete the following fields to include the names of whomever you approve communication with regarding your account. Pleases select which information you give permission to share with the corresponding contact.</w:t>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sz w:val="20"/>
          <w:szCs w:val="20"/>
        </w:rPr>
      </w:pPr>
      <w:r w:rsidDel="00000000" w:rsidR="00000000" w:rsidRPr="00000000">
        <w:rPr>
          <w:rtl w:val="0"/>
        </w:rPr>
      </w:r>
    </w:p>
    <w:tbl>
      <w:tblPr>
        <w:tblStyle w:val="Table2"/>
        <w:tblW w:w="10590.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470"/>
        <w:gridCol w:w="1770"/>
        <w:gridCol w:w="5430"/>
        <w:tblGridChange w:id="0">
          <w:tblGrid>
            <w:gridCol w:w="1920"/>
            <w:gridCol w:w="1470"/>
            <w:gridCol w:w="1770"/>
            <w:gridCol w:w="5430"/>
          </w:tblGrid>
        </w:tblGridChange>
      </w:tblGrid>
      <w:tr>
        <w:trPr>
          <w:trHeight w:val="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Permission to share: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Appointment Status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Medication History/Status</w:t>
            </w:r>
            <w:r w:rsidDel="00000000" w:rsidR="00000000" w:rsidRPr="00000000">
              <w:rPr>
                <w:b w:val="1"/>
                <w:sz w:val="20"/>
                <w:szCs w:val="20"/>
                <w:rtl w:val="0"/>
              </w:rPr>
              <w:t xml:space="preserve">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Health Information/Updates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Account Balance/Status</w:t>
            </w:r>
            <w:r w:rsidDel="00000000" w:rsidR="00000000" w:rsidRPr="00000000">
              <w:rPr>
                <w:b w:val="1"/>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contextualSpacing w:val="0"/>
              <w:rPr>
                <w:sz w:val="20"/>
                <w:szCs w:val="20"/>
              </w:rPr>
            </w:pP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Appointment Status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Medication History/Status</w:t>
            </w:r>
            <w:r w:rsidDel="00000000" w:rsidR="00000000" w:rsidRPr="00000000">
              <w:rPr>
                <w:b w:val="1"/>
                <w:sz w:val="20"/>
                <w:szCs w:val="20"/>
                <w:rtl w:val="0"/>
              </w:rPr>
              <w:t xml:space="preserve">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Health Information/Updates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Account Balance/Status</w:t>
            </w:r>
            <w:r w:rsidDel="00000000" w:rsidR="00000000" w:rsidRPr="00000000">
              <w:rPr>
                <w:b w:val="1"/>
                <w:sz w:val="20"/>
                <w:szCs w:val="20"/>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contextualSpacing w:val="0"/>
              <w:rPr>
                <w:b w:val="1"/>
                <w:sz w:val="20"/>
                <w:szCs w:val="20"/>
              </w:rPr>
            </w:pP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Appointment Status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Medication History/Status</w:t>
            </w:r>
            <w:r w:rsidDel="00000000" w:rsidR="00000000" w:rsidRPr="00000000">
              <w:rPr>
                <w:b w:val="1"/>
                <w:sz w:val="20"/>
                <w:szCs w:val="20"/>
                <w:rtl w:val="0"/>
              </w:rPr>
              <w:t xml:space="preserve">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Health Information/Updates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Account Balance/Status</w:t>
            </w:r>
            <w:r w:rsidDel="00000000" w:rsidR="00000000" w:rsidRPr="00000000">
              <w:rPr>
                <w:b w:val="1"/>
                <w:sz w:val="20"/>
                <w:szCs w:val="20"/>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contextualSpacing w:val="0"/>
              <w:rPr>
                <w:b w:val="1"/>
                <w:sz w:val="28"/>
                <w:szCs w:val="28"/>
              </w:rPr>
            </w:pP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Appointment Status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Medication History/Status</w:t>
            </w:r>
            <w:r w:rsidDel="00000000" w:rsidR="00000000" w:rsidRPr="00000000">
              <w:rPr>
                <w:b w:val="1"/>
                <w:sz w:val="20"/>
                <w:szCs w:val="20"/>
                <w:rtl w:val="0"/>
              </w:rPr>
              <w:t xml:space="preserve">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Health Information/Updates  </w:t>
            </w:r>
            <w:r w:rsidDel="00000000" w:rsidR="00000000" w:rsidRPr="00000000">
              <w:rPr>
                <w:rFonts w:ascii="Fira Mono" w:cs="Fira Mono" w:eastAsia="Fira Mono" w:hAnsi="Fira Mono"/>
                <w:b w:val="1"/>
                <w:sz w:val="28"/>
                <w:szCs w:val="28"/>
                <w:rtl w:val="0"/>
              </w:rPr>
              <w:t xml:space="preserve">⬄</w:t>
            </w:r>
            <w:r w:rsidDel="00000000" w:rsidR="00000000" w:rsidRPr="00000000">
              <w:rPr>
                <w:sz w:val="20"/>
                <w:szCs w:val="20"/>
                <w:rtl w:val="0"/>
              </w:rPr>
              <w:t xml:space="preserve">Account Balance/Status</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29">
      <w:pPr>
        <w:contextualSpacing w:val="0"/>
        <w:rPr>
          <w:sz w:val="20"/>
          <w:szCs w:val="20"/>
        </w:rPr>
      </w:pPr>
      <w:r w:rsidDel="00000000" w:rsidR="00000000" w:rsidRPr="00000000">
        <w:rPr>
          <w:rtl w:val="0"/>
        </w:rPr>
      </w:r>
    </w:p>
    <w:p w:rsidR="00000000" w:rsidDel="00000000" w:rsidP="00000000" w:rsidRDefault="00000000" w:rsidRPr="00000000" w14:paraId="0000002A">
      <w:pPr>
        <w:contextualSpacing w:val="0"/>
        <w:rPr>
          <w:sz w:val="20"/>
          <w:szCs w:val="20"/>
        </w:rPr>
      </w:pPr>
      <w:r w:rsidDel="00000000" w:rsidR="00000000" w:rsidRPr="00000000">
        <w:rPr>
          <w:rtl w:val="0"/>
        </w:rPr>
      </w:r>
    </w:p>
    <w:p w:rsidR="00000000" w:rsidDel="00000000" w:rsidP="00000000" w:rsidRDefault="00000000" w:rsidRPr="00000000" w14:paraId="0000002B">
      <w:pPr>
        <w:contextualSpacing w:val="0"/>
        <w:rPr>
          <w:sz w:val="20"/>
          <w:szCs w:val="20"/>
        </w:rPr>
      </w:pPr>
      <w:r w:rsidDel="00000000" w:rsidR="00000000" w:rsidRPr="00000000">
        <w:rPr>
          <w:rtl w:val="0"/>
        </w:rPr>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Signature:_____________________________________________________   Date:_________________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